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F90376">
      <w:pPr>
        <w:jc w:val="both"/>
        <w:rPr>
          <w:b/>
        </w:rPr>
      </w:pP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CE602D" w:rsidRDefault="00CE602D" w:rsidP="00CE602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CE602D" w:rsidRDefault="00CE602D" w:rsidP="00CE602D">
      <w:pPr>
        <w:ind w:right="-360"/>
        <w:rPr>
          <w:b/>
          <w:bCs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ОТ: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ЛЪЧЕЗАР ПЕТКОВ ЯКОВ-КМЕТ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ОТНОСНО:  </w:t>
      </w:r>
      <w:r>
        <w:rPr>
          <w:color w:val="000000"/>
          <w:sz w:val="28"/>
          <w:szCs w:val="28"/>
        </w:rPr>
        <w:t>Утвъ</w:t>
      </w:r>
      <w:r w:rsidR="00D50577">
        <w:rPr>
          <w:color w:val="000000"/>
          <w:sz w:val="28"/>
          <w:szCs w:val="28"/>
        </w:rPr>
        <w:t xml:space="preserve">рждаване актуализация на </w:t>
      </w:r>
      <w:r w:rsidR="00B86AB1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 xml:space="preserve"> на общината за  202</w:t>
      </w:r>
      <w:r w:rsidR="00780D7B"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 xml:space="preserve">  година 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      </w:t>
      </w:r>
      <w:r>
        <w:rPr>
          <w:b/>
          <w:color w:val="000000"/>
          <w:sz w:val="28"/>
          <w:szCs w:val="28"/>
        </w:rPr>
        <w:t>Уважаеми общински съветници,</w:t>
      </w:r>
    </w:p>
    <w:p w:rsidR="005A18BA" w:rsidRDefault="005A18BA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6907D4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D0D53">
        <w:rPr>
          <w:sz w:val="28"/>
          <w:szCs w:val="28"/>
        </w:rPr>
        <w:t xml:space="preserve">Във </w:t>
      </w:r>
      <w:r w:rsidR="00AC2DED">
        <w:rPr>
          <w:sz w:val="28"/>
          <w:szCs w:val="28"/>
        </w:rPr>
        <w:t>връзка с</w:t>
      </w:r>
      <w:r w:rsidR="00E60453">
        <w:rPr>
          <w:sz w:val="28"/>
          <w:szCs w:val="28"/>
        </w:rPr>
        <w:t xml:space="preserve"> </w:t>
      </w:r>
      <w:r w:rsidR="00AC2DED">
        <w:rPr>
          <w:sz w:val="28"/>
          <w:szCs w:val="28"/>
        </w:rPr>
        <w:t xml:space="preserve">необходимостта </w:t>
      </w:r>
      <w:r w:rsidR="0093061D">
        <w:rPr>
          <w:sz w:val="28"/>
          <w:szCs w:val="28"/>
        </w:rPr>
        <w:t>отпускане на временен безлихвен заем от набирателната сметка</w:t>
      </w:r>
      <w:r w:rsidR="005F23D6">
        <w:rPr>
          <w:sz w:val="28"/>
          <w:szCs w:val="28"/>
        </w:rPr>
        <w:t xml:space="preserve">, извършване </w:t>
      </w:r>
      <w:r w:rsidR="009136B4">
        <w:rPr>
          <w:sz w:val="28"/>
          <w:szCs w:val="28"/>
        </w:rPr>
        <w:t>на вътрешнокомпесаторни промени,</w:t>
      </w:r>
      <w:r w:rsidR="0093061D">
        <w:rPr>
          <w:sz w:val="28"/>
          <w:szCs w:val="28"/>
        </w:rPr>
        <w:t xml:space="preserve"> </w:t>
      </w:r>
      <w:r w:rsidR="009136B4">
        <w:rPr>
          <w:sz w:val="28"/>
          <w:szCs w:val="28"/>
        </w:rPr>
        <w:t xml:space="preserve"> </w:t>
      </w:r>
      <w:r w:rsidR="00AC2994">
        <w:rPr>
          <w:sz w:val="28"/>
          <w:szCs w:val="28"/>
        </w:rPr>
        <w:t>очаквано увеличение на собствените приходи</w:t>
      </w:r>
      <w:r w:rsidR="009136B4">
        <w:rPr>
          <w:sz w:val="28"/>
          <w:szCs w:val="28"/>
        </w:rPr>
        <w:t xml:space="preserve">, постъпило искане от д-р София Паскалиева – Управител на МЦ Гулянци изх. № 59/07.11.2025г. за закупуване на автоклав и предложение от Цветослава Линкова началник отдел „ ОЗСД “ за осигуряване на автомобил за нуждите на специализираната социална услуга „ Асистентска подкрепа “ </w:t>
      </w:r>
      <w:r w:rsidR="00AC2994">
        <w:rPr>
          <w:sz w:val="28"/>
          <w:szCs w:val="28"/>
        </w:rPr>
        <w:t>, е необходимо да се направи актуализация на бюджета.</w:t>
      </w:r>
    </w:p>
    <w:p w:rsidR="000D0D53" w:rsidRDefault="000D0D53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F5CC9" w:rsidRDefault="003F5CC9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A3BF5" w:rsidRPr="008C1A3F" w:rsidRDefault="00CE602D" w:rsidP="00E155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На основание: </w:t>
      </w:r>
      <w:r>
        <w:rPr>
          <w:color w:val="000000"/>
          <w:sz w:val="28"/>
          <w:szCs w:val="28"/>
        </w:rPr>
        <w:t xml:space="preserve">чл.21, ал.1,т.6 от ЗМСМА, във връзка с  чл. 124, ал. 1 и 2, чл. 125, ал. 3 и 4 </w:t>
      </w:r>
      <w:r w:rsidR="008954D2">
        <w:rPr>
          <w:color w:val="000000"/>
          <w:sz w:val="28"/>
          <w:szCs w:val="28"/>
        </w:rPr>
        <w:t xml:space="preserve">и чл.126 </w:t>
      </w:r>
      <w:r>
        <w:rPr>
          <w:color w:val="000000"/>
          <w:sz w:val="28"/>
          <w:szCs w:val="28"/>
        </w:rPr>
        <w:t>от Закона за публичните финанси, чл.35</w:t>
      </w:r>
      <w:r w:rsidR="008C1A3F">
        <w:rPr>
          <w:color w:val="000000"/>
          <w:sz w:val="28"/>
          <w:szCs w:val="28"/>
        </w:rPr>
        <w:t>,</w:t>
      </w:r>
      <w:r w:rsidR="008C1A3F" w:rsidRPr="008C1A3F">
        <w:rPr>
          <w:sz w:val="28"/>
          <w:szCs w:val="28"/>
        </w:rPr>
        <w:t xml:space="preserve"> </w:t>
      </w:r>
      <w:r w:rsidR="00645030">
        <w:rPr>
          <w:sz w:val="28"/>
          <w:szCs w:val="28"/>
        </w:rPr>
        <w:t>чл.91, ал.2 от ЗДБРБ за 2025</w:t>
      </w:r>
      <w:bookmarkStart w:id="0" w:name="_GoBack"/>
      <w:bookmarkEnd w:id="0"/>
      <w:r w:rsidR="008C1A3F">
        <w:rPr>
          <w:sz w:val="28"/>
          <w:szCs w:val="28"/>
        </w:rPr>
        <w:t xml:space="preserve"> година</w:t>
      </w:r>
      <w:r>
        <w:rPr>
          <w:color w:val="000000"/>
          <w:sz w:val="28"/>
          <w:szCs w:val="28"/>
        </w:rPr>
        <w:t xml:space="preserve">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</w:t>
      </w:r>
      <w:r w:rsidR="006A3BF5">
        <w:rPr>
          <w:color w:val="000000"/>
          <w:sz w:val="28"/>
          <w:szCs w:val="28"/>
        </w:rPr>
        <w:t>отчитане на общинския бюджет,</w:t>
      </w:r>
      <w:r>
        <w:rPr>
          <w:color w:val="000000"/>
          <w:sz w:val="28"/>
          <w:szCs w:val="28"/>
        </w:rPr>
        <w:t xml:space="preserve"> чл. 5, ал. 1 т. 5 от Правилника за организацията  и дейността на Общински съвет гр.</w:t>
      </w:r>
      <w:r w:rsidR="00E22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 за мандат 20</w:t>
      </w:r>
      <w:r w:rsidR="00ED4C9E">
        <w:rPr>
          <w:color w:val="000000"/>
          <w:sz w:val="28"/>
          <w:szCs w:val="28"/>
          <w:lang w:val="en-US"/>
        </w:rPr>
        <w:t>23</w:t>
      </w:r>
      <w:r>
        <w:rPr>
          <w:color w:val="000000"/>
          <w:sz w:val="28"/>
          <w:szCs w:val="28"/>
        </w:rPr>
        <w:t xml:space="preserve"> – 202</w:t>
      </w:r>
      <w:r w:rsidR="00ED4C9E"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 xml:space="preserve"> година,</w:t>
      </w:r>
      <w:r>
        <w:rPr>
          <w:bCs/>
          <w:color w:val="000000"/>
          <w:sz w:val="28"/>
          <w:szCs w:val="28"/>
        </w:rPr>
        <w:t xml:space="preserve"> предлагам</w:t>
      </w:r>
      <w:r>
        <w:rPr>
          <w:color w:val="000000"/>
          <w:sz w:val="28"/>
          <w:szCs w:val="28"/>
        </w:rPr>
        <w:t xml:space="preserve">    Общински съвет Гулянци да вземе следното</w:t>
      </w:r>
      <w:r w:rsidR="006A3BF5">
        <w:rPr>
          <w:color w:val="000000"/>
          <w:sz w:val="28"/>
          <w:szCs w:val="28"/>
        </w:rPr>
        <w:t xml:space="preserve"> </w:t>
      </w:r>
    </w:p>
    <w:p w:rsidR="002209B5" w:rsidRPr="00E155E1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F97362" w:rsidRDefault="00F97362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E602D" w:rsidRDefault="00CE602D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4B7192" w:rsidRDefault="004B7192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D4041" w:rsidRDefault="00BD4041" w:rsidP="00CE602D">
      <w:pPr>
        <w:tabs>
          <w:tab w:val="left" w:pos="8789"/>
        </w:tabs>
        <w:ind w:right="-360"/>
        <w:rPr>
          <w:bCs/>
          <w:sz w:val="28"/>
          <w:szCs w:val="28"/>
        </w:rPr>
      </w:pPr>
    </w:p>
    <w:p w:rsidR="002209B5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453E0">
        <w:rPr>
          <w:bCs/>
          <w:sz w:val="28"/>
          <w:szCs w:val="28"/>
        </w:rPr>
        <w:t>А</w:t>
      </w:r>
      <w:r w:rsidR="00B86AB1">
        <w:rPr>
          <w:bCs/>
          <w:sz w:val="28"/>
          <w:szCs w:val="28"/>
        </w:rPr>
        <w:t>ктуализира бюджета</w:t>
      </w:r>
      <w:r w:rsidR="009453E0">
        <w:rPr>
          <w:bCs/>
          <w:sz w:val="28"/>
          <w:szCs w:val="28"/>
        </w:rPr>
        <w:t xml:space="preserve">  на Община Гулянци за 202</w:t>
      </w:r>
      <w:r w:rsidR="00240558">
        <w:rPr>
          <w:bCs/>
          <w:sz w:val="28"/>
          <w:szCs w:val="28"/>
        </w:rPr>
        <w:t>5</w:t>
      </w:r>
      <w:r w:rsidR="00C4375C">
        <w:rPr>
          <w:bCs/>
          <w:sz w:val="28"/>
          <w:szCs w:val="28"/>
        </w:rPr>
        <w:t xml:space="preserve"> </w:t>
      </w:r>
      <w:r w:rsidR="009453E0">
        <w:rPr>
          <w:bCs/>
          <w:sz w:val="28"/>
          <w:szCs w:val="28"/>
        </w:rPr>
        <w:t>г.</w:t>
      </w:r>
      <w:r w:rsidR="00CE602D">
        <w:rPr>
          <w:bCs/>
          <w:sz w:val="28"/>
          <w:szCs w:val="28"/>
        </w:rPr>
        <w:t>,</w:t>
      </w:r>
      <w:r w:rsidR="00CE602D" w:rsidRPr="009453E0">
        <w:rPr>
          <w:bCs/>
          <w:sz w:val="28"/>
          <w:szCs w:val="28"/>
        </w:rPr>
        <w:t xml:space="preserve"> както следва:</w:t>
      </w:r>
    </w:p>
    <w:p w:rsidR="00837D82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A5502F" w:rsidRDefault="00A5502F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9136B4" w:rsidRDefault="009136B4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A5502F" w:rsidRDefault="00A5502F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4B7192" w:rsidRDefault="004B719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4B7192" w:rsidRDefault="004B719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p w:rsidR="004B7192" w:rsidRDefault="004B719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4"/>
        <w:gridCol w:w="812"/>
        <w:gridCol w:w="1077"/>
        <w:gridCol w:w="1056"/>
      </w:tblGrid>
      <w:tr w:rsidR="00CE602D" w:rsidTr="004E376B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5F23D6" w:rsidTr="004E376B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D6" w:rsidRDefault="005F23D6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разхода държавни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D6" w:rsidRDefault="005F23D6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D6" w:rsidRPr="004B7192" w:rsidRDefault="004B7192" w:rsidP="005C35AC">
            <w:pPr>
              <w:ind w:right="-360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547006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D6" w:rsidRPr="004B7192" w:rsidRDefault="004B7192" w:rsidP="005C35AC">
            <w:pPr>
              <w:ind w:right="-360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547006</w:t>
            </w:r>
          </w:p>
        </w:tc>
      </w:tr>
      <w:tr w:rsidR="0086417A" w:rsidTr="0086417A">
        <w:trPr>
          <w:trHeight w:val="18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86417A" w:rsidP="0086417A">
            <w:pPr>
              <w:ind w:right="-360"/>
              <w:rPr>
                <w:b/>
                <w:bCs/>
              </w:rPr>
            </w:pPr>
            <w:r w:rsidRPr="0086417A">
              <w:rPr>
                <w:b/>
                <w:bCs/>
                <w:sz w:val="22"/>
                <w:szCs w:val="22"/>
              </w:rPr>
              <w:t>Дейност 12239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Default="0086417A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2702CF" w:rsidRDefault="00BB5E80" w:rsidP="00BB5E8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702CF" w:rsidRPr="002702CF">
              <w:rPr>
                <w:b/>
                <w:bCs/>
              </w:rPr>
              <w:t>22578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2702CF" w:rsidRDefault="00A5502F" w:rsidP="00A5502F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702CF" w:rsidRPr="002702CF">
              <w:rPr>
                <w:b/>
                <w:bCs/>
              </w:rPr>
              <w:t>22578</w:t>
            </w:r>
          </w:p>
        </w:tc>
      </w:tr>
      <w:tr w:rsidR="0086417A" w:rsidTr="0086417A">
        <w:trPr>
          <w:trHeight w:val="133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2702CF" w:rsidP="002702CF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Материали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2702CF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BB5E80" w:rsidP="00BB5E8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2702CF">
              <w:rPr>
                <w:bCs/>
              </w:rPr>
              <w:t>12208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 w:rsidP="00A5502F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2702CF">
              <w:rPr>
                <w:bCs/>
              </w:rPr>
              <w:t>22578</w:t>
            </w:r>
          </w:p>
        </w:tc>
      </w:tr>
      <w:tr w:rsidR="0086417A" w:rsidTr="0086417A">
        <w:trPr>
          <w:trHeight w:val="237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2702CF" w:rsidP="002702CF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86417A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BB5E80" w:rsidP="00BB5E8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2702CF">
              <w:rPr>
                <w:bCs/>
              </w:rPr>
              <w:t>10370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 w:rsidP="002702C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 </w:t>
            </w:r>
            <w:r w:rsidR="002702CF">
              <w:rPr>
                <w:bCs/>
              </w:rPr>
              <w:t>0</w:t>
            </w:r>
          </w:p>
        </w:tc>
      </w:tr>
      <w:tr w:rsidR="0086417A" w:rsidTr="0086417A">
        <w:trPr>
          <w:trHeight w:val="18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A5502F" w:rsidRDefault="00A5502F" w:rsidP="002702CF">
            <w:pPr>
              <w:ind w:right="-360"/>
              <w:rPr>
                <w:b/>
                <w:bCs/>
              </w:rPr>
            </w:pPr>
            <w:r w:rsidRPr="00A5502F">
              <w:rPr>
                <w:b/>
                <w:bCs/>
              </w:rPr>
              <w:t>Дейност 155</w:t>
            </w:r>
            <w:r>
              <w:rPr>
                <w:b/>
                <w:bCs/>
              </w:rPr>
              <w:t>26</w:t>
            </w:r>
            <w:r w:rsidRPr="00A5502F">
              <w:rPr>
                <w:b/>
                <w:bCs/>
              </w:rPr>
              <w:t xml:space="preserve"> – </w:t>
            </w:r>
            <w:r w:rsidR="005F23D6">
              <w:rPr>
                <w:b/>
                <w:bCs/>
              </w:rPr>
              <w:t>Центрове за обществена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A5502F" w:rsidRDefault="0086417A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A5502F" w:rsidRDefault="00A5502F" w:rsidP="002702CF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A5502F" w:rsidRDefault="00A5502F" w:rsidP="002702CF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6828</w:t>
            </w:r>
          </w:p>
        </w:tc>
      </w:tr>
      <w:tr w:rsidR="0086417A" w:rsidTr="0086417A">
        <w:trPr>
          <w:trHeight w:val="133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 w:rsidP="002702CF">
            <w:pPr>
              <w:ind w:right="-360"/>
              <w:rPr>
                <w:bCs/>
              </w:rPr>
            </w:pPr>
            <w:r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 w:rsidP="002702C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5328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7A" w:rsidRPr="0086417A" w:rsidRDefault="00A5502F" w:rsidP="002702C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6828</w:t>
            </w:r>
          </w:p>
        </w:tc>
      </w:tr>
      <w:tr w:rsidR="00A5502F" w:rsidTr="0086417A">
        <w:trPr>
          <w:trHeight w:val="9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86417A" w:rsidRDefault="00A5502F" w:rsidP="00A5502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1500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86417A" w:rsidRDefault="00A5502F" w:rsidP="00A5502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0</w:t>
            </w:r>
          </w:p>
        </w:tc>
      </w:tr>
      <w:tr w:rsidR="00A5502F" w:rsidTr="00A5502F">
        <w:trPr>
          <w:trHeight w:val="272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A5502F" w:rsidRDefault="00A5502F" w:rsidP="00A5502F">
            <w:pPr>
              <w:ind w:right="-360"/>
              <w:rPr>
                <w:b/>
                <w:bCs/>
              </w:rPr>
            </w:pPr>
            <w:r w:rsidRPr="00A5502F">
              <w:rPr>
                <w:b/>
                <w:bCs/>
              </w:rPr>
              <w:t>Дейност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A5502F" w:rsidRDefault="00A5502F" w:rsidP="00A5502F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A5502F" w:rsidRDefault="00D337D7" w:rsidP="00A5502F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517600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A5502F" w:rsidRDefault="00D337D7" w:rsidP="00D337D7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517600</w:t>
            </w:r>
          </w:p>
        </w:tc>
      </w:tr>
      <w:tr w:rsidR="00A5502F" w:rsidTr="00A5502F">
        <w:trPr>
          <w:trHeight w:val="149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86417A" w:rsidRDefault="003C4BCB" w:rsidP="00A5502F">
            <w:pPr>
              <w:ind w:right="-360"/>
              <w:rPr>
                <w:bCs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заплати и възнаграждения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0C5E47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rPr>
                <w:bCs/>
              </w:rPr>
            </w:pPr>
          </w:p>
          <w:p w:rsidR="003C4BCB" w:rsidRPr="0086417A" w:rsidRDefault="003C4BCB" w:rsidP="00A5502F">
            <w:pPr>
              <w:ind w:right="-360"/>
              <w:rPr>
                <w:bCs/>
              </w:rPr>
            </w:pPr>
            <w:r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jc w:val="center"/>
              <w:rPr>
                <w:bCs/>
              </w:rPr>
            </w:pPr>
          </w:p>
          <w:p w:rsidR="003C4BCB" w:rsidRPr="0086417A" w:rsidRDefault="003C4BCB" w:rsidP="00A5502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511600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jc w:val="center"/>
              <w:rPr>
                <w:bCs/>
              </w:rPr>
            </w:pPr>
          </w:p>
          <w:p w:rsidR="003C4BCB" w:rsidRPr="0086417A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502600</w:t>
            </w:r>
          </w:p>
        </w:tc>
      </w:tr>
      <w:tr w:rsidR="00A5502F" w:rsidTr="00A5502F">
        <w:trPr>
          <w:trHeight w:val="326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Default="00A5502F" w:rsidP="00A5502F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86417A" w:rsidRDefault="00A5502F" w:rsidP="00A5502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2F" w:rsidRPr="0086417A" w:rsidRDefault="00A5502F" w:rsidP="00A5502F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C4BCB" w:rsidTr="00A5502F">
        <w:trPr>
          <w:trHeight w:val="326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4E376B" w:rsidRDefault="003C4BCB" w:rsidP="003C4BCB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4B7192" w:rsidRDefault="003C4BCB" w:rsidP="003C4BCB">
            <w:pPr>
              <w:jc w:val="right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1946000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4B7192" w:rsidRDefault="003C4BCB" w:rsidP="003C4BCB">
            <w:pPr>
              <w:jc w:val="right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2246000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Данък върху превозните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13-03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</w:rPr>
              <w:t>45</w:t>
            </w:r>
            <w:r>
              <w:rPr>
                <w:bCs/>
                <w:lang w:val="en-US"/>
              </w:rPr>
              <w:t>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Приходи от наем на земя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24-06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645000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ползване на домашен социален патронаж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27-04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425000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битови отпадъци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80D7B" w:rsidRDefault="003C4BCB" w:rsidP="003C4BCB">
            <w:pPr>
              <w:ind w:right="-360"/>
              <w:rPr>
                <w:bCs/>
                <w:lang w:val="en-US"/>
              </w:rPr>
            </w:pPr>
            <w:r>
              <w:rPr>
                <w:bCs/>
              </w:rPr>
              <w:t>27-0</w:t>
            </w:r>
            <w:r>
              <w:rPr>
                <w:bCs/>
                <w:lang w:val="en-US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430000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460000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Други общински такси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27-29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21000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Глоби, санкции и неустойки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28-02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17000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Наказ. лихви за данъци, мита и осигурителни </w:t>
            </w:r>
            <w:r w:rsidRPr="00F96B28">
              <w:rPr>
                <w:rFonts w:ascii="Times New Roman CYR" w:hAnsi="Times New Roman CYR" w:cs="Times New Roman CYR"/>
                <w:sz w:val="22"/>
                <w:szCs w:val="22"/>
              </w:rPr>
              <w:t>внос</w:t>
            </w:r>
            <w:r>
              <w:rPr>
                <w:rFonts w:ascii="Times New Roman CYR" w:hAnsi="Times New Roman CYR" w:cs="Times New Roman CYR"/>
              </w:rPr>
              <w:t>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28-09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75000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90000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387F33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Получени застрахователни обезщетения за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36-11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B047EC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3000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Временни безлихвени заеми от/за сметки за чужди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78-33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140000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277550" w:rsidRDefault="003C4BCB" w:rsidP="003C4BCB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277550">
              <w:rPr>
                <w:b/>
                <w:bCs/>
                <w:sz w:val="28"/>
                <w:szCs w:val="28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986914" w:rsidRDefault="003C4BCB" w:rsidP="003C4BCB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1741460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986914" w:rsidRDefault="003C4BCB" w:rsidP="003C4BCB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2041460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F2C53" w:rsidRDefault="003265AE" w:rsidP="003C4BCB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21122 – О</w:t>
            </w:r>
            <w:r w:rsidR="003C4BCB" w:rsidRPr="000F2C53">
              <w:rPr>
                <w:b/>
                <w:bCs/>
              </w:rPr>
              <w:t>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986914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527100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5E5F7C" w:rsidRDefault="005E5F7C" w:rsidP="003C4BCB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651100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F2C53" w:rsidRDefault="003C4BCB" w:rsidP="003C4BCB">
            <w:pPr>
              <w:ind w:right="-360"/>
              <w:rPr>
                <w:b/>
                <w:bCs/>
              </w:rPr>
            </w:pPr>
            <w:r w:rsidRPr="00F665A7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137733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167733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111944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151944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F2C53" w:rsidRDefault="003C4BCB" w:rsidP="003C4BCB">
            <w:pPr>
              <w:ind w:right="-360"/>
              <w:rPr>
                <w:b/>
                <w:bCs/>
              </w:rPr>
            </w:pPr>
            <w:r>
              <w:rPr>
                <w:bCs/>
              </w:rPr>
              <w:t>Разходи за 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269423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7303BF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329423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8000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2000</w:t>
            </w:r>
          </w:p>
        </w:tc>
      </w:tr>
      <w:tr w:rsidR="002222D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2222D3" w:rsidP="003C4BCB">
            <w:pPr>
              <w:ind w:right="-360"/>
              <w:rPr>
                <w:b/>
                <w:bCs/>
              </w:rPr>
            </w:pPr>
            <w:r w:rsidRPr="002222D3">
              <w:rPr>
                <w:b/>
                <w:bCs/>
              </w:rPr>
              <w:t>Дейност – 2446</w:t>
            </w:r>
            <w:r w:rsidR="004B7192">
              <w:rPr>
                <w:b/>
                <w:bCs/>
              </w:rPr>
              <w:t>9</w:t>
            </w:r>
            <w:r w:rsidRPr="002222D3">
              <w:rPr>
                <w:b/>
                <w:bCs/>
              </w:rPr>
              <w:t xml:space="preserve"> –Други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2222D3" w:rsidP="003C4BCB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811AB6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811AB6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3590</w:t>
            </w:r>
          </w:p>
        </w:tc>
      </w:tr>
      <w:tr w:rsidR="002222D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2222D3" w:rsidP="003C4BCB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стопански инвентар</w:t>
            </w:r>
            <w:r w:rsidR="00811AB6">
              <w:rPr>
                <w:bCs/>
              </w:rPr>
              <w:t xml:space="preserve"> / автоклав за МЦ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2222D3" w:rsidP="003C4BCB">
            <w:pPr>
              <w:ind w:right="-360"/>
              <w:rPr>
                <w:bCs/>
              </w:rPr>
            </w:pPr>
            <w:r w:rsidRPr="002222D3">
              <w:rPr>
                <w:bCs/>
              </w:rPr>
              <w:t>52-0</w:t>
            </w:r>
            <w:r>
              <w:rPr>
                <w:bCs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811AB6" w:rsidP="003C4BC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D3" w:rsidRPr="002222D3" w:rsidRDefault="00811AB6" w:rsidP="003C4BCB">
            <w:pPr>
              <w:jc w:val="right"/>
              <w:rPr>
                <w:bCs/>
              </w:rPr>
            </w:pPr>
            <w:r>
              <w:rPr>
                <w:bCs/>
              </w:rPr>
              <w:t>3590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6D553D" w:rsidRDefault="003C4BCB" w:rsidP="003C4BCB">
            <w:pPr>
              <w:ind w:right="-360"/>
              <w:rPr>
                <w:b/>
                <w:bCs/>
              </w:rPr>
            </w:pPr>
            <w:r w:rsidRPr="006D553D">
              <w:rPr>
                <w:b/>
                <w:bCs/>
              </w:rPr>
              <w:t>Дейност – 25524 – Домашен социален патронаж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77A2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396100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77A2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482730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Храна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296000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366000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  <w:sz w:val="28"/>
                <w:szCs w:val="28"/>
              </w:rPr>
            </w:pPr>
            <w:r w:rsidRPr="00F665A7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60100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66730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40000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50000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ind w:right="-360"/>
              <w:rPr>
                <w:b/>
                <w:bCs/>
              </w:rPr>
            </w:pPr>
            <w:r w:rsidRPr="000C5E47">
              <w:rPr>
                <w:b/>
                <w:bCs/>
              </w:rPr>
              <w:t>Дейност 26604 – Осветление на улици и площади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jc w:val="right"/>
              <w:rPr>
                <w:b/>
                <w:bCs/>
              </w:rPr>
            </w:pPr>
            <w:r w:rsidRPr="000C5E47">
              <w:rPr>
                <w:b/>
                <w:bCs/>
              </w:rPr>
              <w:t>159846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169846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159846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169846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0BD4" w:rsidRDefault="003C4BCB" w:rsidP="003C4BCB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27714</w:t>
            </w:r>
            <w:r w:rsidRPr="000C0BD4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Спортни бази за спорт за всички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986914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986914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Разходи за застраховки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F665A7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D4500B" w:rsidRDefault="003C4BCB" w:rsidP="003C4BCB">
            <w:pPr>
              <w:ind w:right="-360"/>
              <w:rPr>
                <w:b/>
                <w:bCs/>
              </w:rPr>
            </w:pPr>
            <w:r w:rsidRPr="00D4500B">
              <w:rPr>
                <w:b/>
                <w:bCs/>
              </w:rPr>
              <w:t>Дейност 28832 – Служби и дейности по поддържане, ремонт и изграждане на пътищата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D4500B" w:rsidRDefault="003C4BCB" w:rsidP="003C4BCB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/>
                <w:bCs/>
              </w:rPr>
            </w:pPr>
          </w:p>
          <w:p w:rsidR="003C4BCB" w:rsidRPr="00D4500B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97729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/>
                <w:bCs/>
              </w:rPr>
            </w:pPr>
          </w:p>
          <w:p w:rsidR="003C4BCB" w:rsidRPr="00D4500B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136729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97729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136729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ind w:right="-360"/>
              <w:rPr>
                <w:b/>
                <w:bCs/>
              </w:rPr>
            </w:pPr>
            <w:r w:rsidRPr="000C5E47">
              <w:rPr>
                <w:b/>
                <w:bCs/>
              </w:rPr>
              <w:t>Дейност 28898 – Други дейности по икономиката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551055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11AB6" w:rsidRDefault="00811AB6" w:rsidP="003C4B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582465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заплати и възнаграждения на персонала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lastRenderedPageBreak/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lastRenderedPageBreak/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269650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811AB6" w:rsidP="003C4BCB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287060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lastRenderedPageBreak/>
              <w:t xml:space="preserve">заплати и възнаграждения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0C5E47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  <w:r w:rsidRPr="000C5E4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194000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5E5F7C" w:rsidP="003C4BCB">
            <w:pPr>
              <w:jc w:val="right"/>
              <w:rPr>
                <w:bCs/>
              </w:rPr>
            </w:pPr>
            <w:r>
              <w:rPr>
                <w:bCs/>
              </w:rPr>
              <w:t>20</w:t>
            </w:r>
            <w:r>
              <w:rPr>
                <w:bCs/>
                <w:lang w:val="en-US"/>
              </w:rPr>
              <w:t>4</w:t>
            </w:r>
            <w:r w:rsidR="003C4BCB">
              <w:rPr>
                <w:bCs/>
              </w:rPr>
              <w:t>000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осигурителни вноски от работодатели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Държавното обществено осигуряване (ДОО)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</w:p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05-51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61366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</w:p>
          <w:p w:rsidR="003C4BCB" w:rsidRDefault="005E5F7C" w:rsidP="003C4BCB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>
              <w:rPr>
                <w:bCs/>
                <w:lang w:val="en-US"/>
              </w:rPr>
              <w:t>4</w:t>
            </w:r>
            <w:r w:rsidR="003C4BCB">
              <w:rPr>
                <w:bCs/>
              </w:rPr>
              <w:t>366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0C5E47" w:rsidRDefault="003C4BCB" w:rsidP="003C4BCB">
            <w:pPr>
              <w:rPr>
                <w:rFonts w:ascii="Times New Roman CYR" w:hAnsi="Times New Roman CYR" w:cs="Times New Roman CYR"/>
                <w:bCs/>
                <w:iCs/>
              </w:rPr>
            </w:pPr>
            <w:r w:rsidRPr="000C5E47">
              <w:rPr>
                <w:rFonts w:ascii="Times New Roman CYR" w:hAnsi="Times New Roman CYR" w:cs="Times New Roman CYR"/>
                <w:bCs/>
                <w:iCs/>
              </w:rPr>
              <w:t>здравно-осигурителни вноски</w:t>
            </w:r>
            <w:r w:rsidRPr="000C5E47">
              <w:rPr>
                <w:rFonts w:ascii="Times New Roman CYR" w:hAnsi="Times New Roman CYR" w:cs="Times New Roman CYR"/>
              </w:rPr>
              <w:t xml:space="preserve">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05-60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26039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jc w:val="right"/>
              <w:rPr>
                <w:bCs/>
              </w:rPr>
            </w:pPr>
            <w:r>
              <w:rPr>
                <w:bCs/>
              </w:rPr>
              <w:t>27039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5E5F7C" w:rsidP="003C4BCB">
            <w:pPr>
              <w:ind w:right="-36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Дейност 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  <w:r w:rsidR="003C4BCB" w:rsidRPr="0086417A">
              <w:rPr>
                <w:b/>
                <w:bCs/>
                <w:sz w:val="22"/>
                <w:szCs w:val="22"/>
              </w:rPr>
              <w:t>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Default="003C4BCB" w:rsidP="003C4BCB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2702CF" w:rsidRDefault="003C4BCB" w:rsidP="003C4BCB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2702CF" w:rsidRDefault="003C4BCB" w:rsidP="003C4BCB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0</w:t>
            </w:r>
          </w:p>
        </w:tc>
      </w:tr>
      <w:tr w:rsidR="003C4BCB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4630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CB" w:rsidRPr="0086417A" w:rsidRDefault="003C4BCB" w:rsidP="003C4BCB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  0</w:t>
            </w:r>
          </w:p>
        </w:tc>
      </w:tr>
    </w:tbl>
    <w:p w:rsidR="00E155E1" w:rsidRDefault="00E155E1" w:rsidP="00E155E1">
      <w:pPr>
        <w:jc w:val="both"/>
        <w:rPr>
          <w:b/>
        </w:rPr>
      </w:pPr>
      <w:r>
        <w:rPr>
          <w:b/>
        </w:rPr>
        <w:t xml:space="preserve">            </w:t>
      </w:r>
    </w:p>
    <w:p w:rsidR="00E155E1" w:rsidRDefault="00E155E1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4B7192" w:rsidRDefault="004B7192" w:rsidP="00E155E1">
      <w:pPr>
        <w:jc w:val="both"/>
        <w:rPr>
          <w:b/>
        </w:rPr>
      </w:pPr>
    </w:p>
    <w:p w:rsidR="002A589D" w:rsidRDefault="002A589D" w:rsidP="00E155E1">
      <w:pPr>
        <w:jc w:val="both"/>
        <w:rPr>
          <w:b/>
        </w:rPr>
      </w:pPr>
    </w:p>
    <w:p w:rsidR="002A589D" w:rsidRDefault="002A589D" w:rsidP="00E155E1">
      <w:pPr>
        <w:jc w:val="both"/>
        <w:rPr>
          <w:b/>
        </w:rPr>
      </w:pPr>
    </w:p>
    <w:p w:rsidR="002A589D" w:rsidRDefault="002A589D" w:rsidP="00E155E1">
      <w:pPr>
        <w:jc w:val="both"/>
        <w:rPr>
          <w:b/>
        </w:rPr>
      </w:pPr>
    </w:p>
    <w:p w:rsidR="002B769B" w:rsidRPr="002B769B" w:rsidRDefault="00F622F3" w:rsidP="00E155E1">
      <w:pPr>
        <w:jc w:val="both"/>
        <w:rPr>
          <w:b/>
        </w:rPr>
      </w:pPr>
      <w:r>
        <w:rPr>
          <w:b/>
        </w:rPr>
        <w:t xml:space="preserve">         </w:t>
      </w:r>
      <w:r w:rsidR="00E155E1">
        <w:rPr>
          <w:b/>
        </w:rPr>
        <w:t xml:space="preserve">   </w:t>
      </w:r>
      <w:r w:rsidR="002B769B" w:rsidRPr="002B769B">
        <w:rPr>
          <w:b/>
        </w:rPr>
        <w:t>ЛЪЧЕЗАР ЯКОВ</w:t>
      </w:r>
    </w:p>
    <w:p w:rsidR="00706C68" w:rsidRPr="008E0F52" w:rsidRDefault="002B769B" w:rsidP="008E0F52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8E0F52" w:rsidSect="00E155E1">
      <w:footerReference w:type="default" r:id="rId10"/>
      <w:pgSz w:w="11906" w:h="16838"/>
      <w:pgMar w:top="1135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0B" w:rsidRDefault="0036560B" w:rsidP="00B66CE3">
      <w:r>
        <w:separator/>
      </w:r>
    </w:p>
  </w:endnote>
  <w:endnote w:type="continuationSeparator" w:id="0">
    <w:p w:rsidR="0036560B" w:rsidRDefault="0036560B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604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C5E47" w:rsidRPr="00754C7F" w:rsidRDefault="000C5E47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645030">
          <w:rPr>
            <w:rFonts w:ascii="Times New Roman" w:hAnsi="Times New Roman" w:cs="Times New Roman"/>
            <w:noProof/>
          </w:rPr>
          <w:t>2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0C5E47" w:rsidRDefault="000C5E47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0B" w:rsidRDefault="0036560B" w:rsidP="00B66CE3">
      <w:r>
        <w:separator/>
      </w:r>
    </w:p>
  </w:footnote>
  <w:footnote w:type="continuationSeparator" w:id="0">
    <w:p w:rsidR="0036560B" w:rsidRDefault="0036560B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7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214BC"/>
    <w:rsid w:val="00022C7E"/>
    <w:rsid w:val="000257AB"/>
    <w:rsid w:val="00027256"/>
    <w:rsid w:val="000420D0"/>
    <w:rsid w:val="000428E3"/>
    <w:rsid w:val="00060700"/>
    <w:rsid w:val="00067F57"/>
    <w:rsid w:val="000712F7"/>
    <w:rsid w:val="00090E88"/>
    <w:rsid w:val="000926EB"/>
    <w:rsid w:val="000A65E7"/>
    <w:rsid w:val="000C0BD4"/>
    <w:rsid w:val="000C0DD4"/>
    <w:rsid w:val="000C5E47"/>
    <w:rsid w:val="000D0D53"/>
    <w:rsid w:val="000E694D"/>
    <w:rsid w:val="000F2C53"/>
    <w:rsid w:val="00103EE4"/>
    <w:rsid w:val="001213F2"/>
    <w:rsid w:val="00121A1B"/>
    <w:rsid w:val="001428E5"/>
    <w:rsid w:val="0014733C"/>
    <w:rsid w:val="001533DA"/>
    <w:rsid w:val="0015742F"/>
    <w:rsid w:val="0017486E"/>
    <w:rsid w:val="00181995"/>
    <w:rsid w:val="00182F5D"/>
    <w:rsid w:val="00184F6C"/>
    <w:rsid w:val="0018503C"/>
    <w:rsid w:val="00185FF1"/>
    <w:rsid w:val="0018689C"/>
    <w:rsid w:val="0018797F"/>
    <w:rsid w:val="001A2C53"/>
    <w:rsid w:val="001A2D9E"/>
    <w:rsid w:val="001B384C"/>
    <w:rsid w:val="001C1E14"/>
    <w:rsid w:val="001C2BEE"/>
    <w:rsid w:val="001C35FA"/>
    <w:rsid w:val="001D4CD1"/>
    <w:rsid w:val="001E3C60"/>
    <w:rsid w:val="001E4DE3"/>
    <w:rsid w:val="001E7C2D"/>
    <w:rsid w:val="00205B87"/>
    <w:rsid w:val="0021080E"/>
    <w:rsid w:val="002209B5"/>
    <w:rsid w:val="002222D3"/>
    <w:rsid w:val="00225138"/>
    <w:rsid w:val="00240558"/>
    <w:rsid w:val="00246BE6"/>
    <w:rsid w:val="002702CF"/>
    <w:rsid w:val="0027111C"/>
    <w:rsid w:val="0027198E"/>
    <w:rsid w:val="00273CBD"/>
    <w:rsid w:val="00277550"/>
    <w:rsid w:val="00291721"/>
    <w:rsid w:val="002A589D"/>
    <w:rsid w:val="002A6C8B"/>
    <w:rsid w:val="002B3EA2"/>
    <w:rsid w:val="002B769B"/>
    <w:rsid w:val="002C1257"/>
    <w:rsid w:val="002C29B0"/>
    <w:rsid w:val="002C4149"/>
    <w:rsid w:val="002D5B88"/>
    <w:rsid w:val="002E00E0"/>
    <w:rsid w:val="002E5901"/>
    <w:rsid w:val="002F21EB"/>
    <w:rsid w:val="002F269C"/>
    <w:rsid w:val="002F3E72"/>
    <w:rsid w:val="002F5924"/>
    <w:rsid w:val="003016A6"/>
    <w:rsid w:val="00303424"/>
    <w:rsid w:val="00303594"/>
    <w:rsid w:val="00306EBF"/>
    <w:rsid w:val="00311670"/>
    <w:rsid w:val="00315A11"/>
    <w:rsid w:val="00323884"/>
    <w:rsid w:val="003265AE"/>
    <w:rsid w:val="00330AF9"/>
    <w:rsid w:val="00335B9F"/>
    <w:rsid w:val="00345523"/>
    <w:rsid w:val="003467E4"/>
    <w:rsid w:val="0035502E"/>
    <w:rsid w:val="00356C0B"/>
    <w:rsid w:val="00361B7A"/>
    <w:rsid w:val="0036560B"/>
    <w:rsid w:val="00372480"/>
    <w:rsid w:val="00383F68"/>
    <w:rsid w:val="00384C39"/>
    <w:rsid w:val="00386EFA"/>
    <w:rsid w:val="00387046"/>
    <w:rsid w:val="00387F33"/>
    <w:rsid w:val="003943A2"/>
    <w:rsid w:val="003A0CF1"/>
    <w:rsid w:val="003A48F9"/>
    <w:rsid w:val="003B7478"/>
    <w:rsid w:val="003C1EEA"/>
    <w:rsid w:val="003C4BCB"/>
    <w:rsid w:val="003D115A"/>
    <w:rsid w:val="003F1AC8"/>
    <w:rsid w:val="003F5CC9"/>
    <w:rsid w:val="00415D07"/>
    <w:rsid w:val="004166F9"/>
    <w:rsid w:val="00426BA2"/>
    <w:rsid w:val="00440BE5"/>
    <w:rsid w:val="0045234D"/>
    <w:rsid w:val="004529CA"/>
    <w:rsid w:val="004558E5"/>
    <w:rsid w:val="00460BBA"/>
    <w:rsid w:val="0047420C"/>
    <w:rsid w:val="0048679F"/>
    <w:rsid w:val="004906DC"/>
    <w:rsid w:val="00490EFC"/>
    <w:rsid w:val="00491B43"/>
    <w:rsid w:val="004A3559"/>
    <w:rsid w:val="004A7BBF"/>
    <w:rsid w:val="004B7192"/>
    <w:rsid w:val="004C120F"/>
    <w:rsid w:val="004E1761"/>
    <w:rsid w:val="004E376B"/>
    <w:rsid w:val="0050030E"/>
    <w:rsid w:val="005100DD"/>
    <w:rsid w:val="00512AFE"/>
    <w:rsid w:val="00514056"/>
    <w:rsid w:val="005160A8"/>
    <w:rsid w:val="00516812"/>
    <w:rsid w:val="00521687"/>
    <w:rsid w:val="005238C1"/>
    <w:rsid w:val="0052437B"/>
    <w:rsid w:val="00531D97"/>
    <w:rsid w:val="00532529"/>
    <w:rsid w:val="00537676"/>
    <w:rsid w:val="005413F1"/>
    <w:rsid w:val="00547000"/>
    <w:rsid w:val="00550DAB"/>
    <w:rsid w:val="00551C9C"/>
    <w:rsid w:val="0055203A"/>
    <w:rsid w:val="005532CD"/>
    <w:rsid w:val="005533E1"/>
    <w:rsid w:val="005571B1"/>
    <w:rsid w:val="005834BC"/>
    <w:rsid w:val="00583C77"/>
    <w:rsid w:val="005948F6"/>
    <w:rsid w:val="00595674"/>
    <w:rsid w:val="005A18BA"/>
    <w:rsid w:val="005A71D0"/>
    <w:rsid w:val="005B0677"/>
    <w:rsid w:val="005B5C73"/>
    <w:rsid w:val="005C35AC"/>
    <w:rsid w:val="005C4082"/>
    <w:rsid w:val="005C44D8"/>
    <w:rsid w:val="005E3C86"/>
    <w:rsid w:val="005E465D"/>
    <w:rsid w:val="005E5F7C"/>
    <w:rsid w:val="005F10DF"/>
    <w:rsid w:val="005F23D6"/>
    <w:rsid w:val="005F5CE9"/>
    <w:rsid w:val="005F7822"/>
    <w:rsid w:val="006018C9"/>
    <w:rsid w:val="00601C24"/>
    <w:rsid w:val="00612624"/>
    <w:rsid w:val="0063419A"/>
    <w:rsid w:val="006372FA"/>
    <w:rsid w:val="006409EB"/>
    <w:rsid w:val="00641C4B"/>
    <w:rsid w:val="0064334E"/>
    <w:rsid w:val="00645030"/>
    <w:rsid w:val="00647A31"/>
    <w:rsid w:val="00650584"/>
    <w:rsid w:val="00650B77"/>
    <w:rsid w:val="00654D8D"/>
    <w:rsid w:val="0066574A"/>
    <w:rsid w:val="00670F7F"/>
    <w:rsid w:val="00671B2D"/>
    <w:rsid w:val="0067474A"/>
    <w:rsid w:val="00681DC4"/>
    <w:rsid w:val="006907D4"/>
    <w:rsid w:val="006959A1"/>
    <w:rsid w:val="006A3AE3"/>
    <w:rsid w:val="006A3BF5"/>
    <w:rsid w:val="006A6F1F"/>
    <w:rsid w:val="006B01A4"/>
    <w:rsid w:val="006B47AB"/>
    <w:rsid w:val="006B6A7B"/>
    <w:rsid w:val="006C5846"/>
    <w:rsid w:val="006C7438"/>
    <w:rsid w:val="006D324B"/>
    <w:rsid w:val="006D553D"/>
    <w:rsid w:val="006E4CE8"/>
    <w:rsid w:val="00700908"/>
    <w:rsid w:val="00706C68"/>
    <w:rsid w:val="007243BC"/>
    <w:rsid w:val="007303BF"/>
    <w:rsid w:val="00740DE1"/>
    <w:rsid w:val="00744E8C"/>
    <w:rsid w:val="00746523"/>
    <w:rsid w:val="00754C7F"/>
    <w:rsid w:val="00754FB6"/>
    <w:rsid w:val="007603AF"/>
    <w:rsid w:val="007626AA"/>
    <w:rsid w:val="00777E08"/>
    <w:rsid w:val="00780D7B"/>
    <w:rsid w:val="00790781"/>
    <w:rsid w:val="007942A5"/>
    <w:rsid w:val="007A119D"/>
    <w:rsid w:val="007A6795"/>
    <w:rsid w:val="007B35B4"/>
    <w:rsid w:val="007E26E9"/>
    <w:rsid w:val="007F0BA2"/>
    <w:rsid w:val="007F10EC"/>
    <w:rsid w:val="00806382"/>
    <w:rsid w:val="00811AB6"/>
    <w:rsid w:val="00814012"/>
    <w:rsid w:val="008175BB"/>
    <w:rsid w:val="00822824"/>
    <w:rsid w:val="008277EE"/>
    <w:rsid w:val="00831A1B"/>
    <w:rsid w:val="00833979"/>
    <w:rsid w:val="0083486B"/>
    <w:rsid w:val="00837D82"/>
    <w:rsid w:val="008505D2"/>
    <w:rsid w:val="00857042"/>
    <w:rsid w:val="00860148"/>
    <w:rsid w:val="008610B3"/>
    <w:rsid w:val="0086417A"/>
    <w:rsid w:val="00873FF9"/>
    <w:rsid w:val="008758BE"/>
    <w:rsid w:val="00882D7E"/>
    <w:rsid w:val="00885B65"/>
    <w:rsid w:val="008860E0"/>
    <w:rsid w:val="00892485"/>
    <w:rsid w:val="008954D2"/>
    <w:rsid w:val="008C1A3F"/>
    <w:rsid w:val="008D64CE"/>
    <w:rsid w:val="008E0CD9"/>
    <w:rsid w:val="008E0F52"/>
    <w:rsid w:val="008E602C"/>
    <w:rsid w:val="008F2A4A"/>
    <w:rsid w:val="0090289B"/>
    <w:rsid w:val="00910680"/>
    <w:rsid w:val="009136B4"/>
    <w:rsid w:val="009258C4"/>
    <w:rsid w:val="00927486"/>
    <w:rsid w:val="0093061D"/>
    <w:rsid w:val="009453E0"/>
    <w:rsid w:val="00945DD1"/>
    <w:rsid w:val="0095178B"/>
    <w:rsid w:val="00955323"/>
    <w:rsid w:val="00961340"/>
    <w:rsid w:val="0096671B"/>
    <w:rsid w:val="009738CD"/>
    <w:rsid w:val="0098354A"/>
    <w:rsid w:val="00986914"/>
    <w:rsid w:val="00995671"/>
    <w:rsid w:val="009A0BB9"/>
    <w:rsid w:val="009A187F"/>
    <w:rsid w:val="009A3327"/>
    <w:rsid w:val="009B60D9"/>
    <w:rsid w:val="009C0CD1"/>
    <w:rsid w:val="009C3B6C"/>
    <w:rsid w:val="009D1796"/>
    <w:rsid w:val="009E16D0"/>
    <w:rsid w:val="009F0662"/>
    <w:rsid w:val="009F6F4C"/>
    <w:rsid w:val="00A02E26"/>
    <w:rsid w:val="00A14109"/>
    <w:rsid w:val="00A25A1E"/>
    <w:rsid w:val="00A407A9"/>
    <w:rsid w:val="00A45664"/>
    <w:rsid w:val="00A45C8F"/>
    <w:rsid w:val="00A53FD3"/>
    <w:rsid w:val="00A5502F"/>
    <w:rsid w:val="00A606A9"/>
    <w:rsid w:val="00A6688A"/>
    <w:rsid w:val="00A75955"/>
    <w:rsid w:val="00A75EF9"/>
    <w:rsid w:val="00A838FF"/>
    <w:rsid w:val="00A97D1A"/>
    <w:rsid w:val="00AA0310"/>
    <w:rsid w:val="00AB2164"/>
    <w:rsid w:val="00AB7FC5"/>
    <w:rsid w:val="00AC2994"/>
    <w:rsid w:val="00AC2DED"/>
    <w:rsid w:val="00AD5850"/>
    <w:rsid w:val="00AF36CD"/>
    <w:rsid w:val="00B047EC"/>
    <w:rsid w:val="00B05409"/>
    <w:rsid w:val="00B11DD9"/>
    <w:rsid w:val="00B121A3"/>
    <w:rsid w:val="00B13540"/>
    <w:rsid w:val="00B3728C"/>
    <w:rsid w:val="00B444B7"/>
    <w:rsid w:val="00B549E6"/>
    <w:rsid w:val="00B57718"/>
    <w:rsid w:val="00B66CE3"/>
    <w:rsid w:val="00B85BA4"/>
    <w:rsid w:val="00B86AB1"/>
    <w:rsid w:val="00B91290"/>
    <w:rsid w:val="00BA45C7"/>
    <w:rsid w:val="00BB30C3"/>
    <w:rsid w:val="00BB5E80"/>
    <w:rsid w:val="00BB5ED8"/>
    <w:rsid w:val="00BC0533"/>
    <w:rsid w:val="00BC256E"/>
    <w:rsid w:val="00BC2BE7"/>
    <w:rsid w:val="00BC42B4"/>
    <w:rsid w:val="00BC441F"/>
    <w:rsid w:val="00BC47D7"/>
    <w:rsid w:val="00BD4041"/>
    <w:rsid w:val="00BE336D"/>
    <w:rsid w:val="00BE5373"/>
    <w:rsid w:val="00BE6C5B"/>
    <w:rsid w:val="00BF3E89"/>
    <w:rsid w:val="00BF68CD"/>
    <w:rsid w:val="00C0356A"/>
    <w:rsid w:val="00C12D92"/>
    <w:rsid w:val="00C26475"/>
    <w:rsid w:val="00C41A59"/>
    <w:rsid w:val="00C4375C"/>
    <w:rsid w:val="00C455D6"/>
    <w:rsid w:val="00C4766F"/>
    <w:rsid w:val="00C66D27"/>
    <w:rsid w:val="00C7052D"/>
    <w:rsid w:val="00CA0622"/>
    <w:rsid w:val="00CA2907"/>
    <w:rsid w:val="00CA6AA2"/>
    <w:rsid w:val="00CB63DF"/>
    <w:rsid w:val="00CC0886"/>
    <w:rsid w:val="00CE562B"/>
    <w:rsid w:val="00CE602D"/>
    <w:rsid w:val="00D0559B"/>
    <w:rsid w:val="00D058E0"/>
    <w:rsid w:val="00D1296B"/>
    <w:rsid w:val="00D17B45"/>
    <w:rsid w:val="00D337D7"/>
    <w:rsid w:val="00D36BD4"/>
    <w:rsid w:val="00D4500B"/>
    <w:rsid w:val="00D50577"/>
    <w:rsid w:val="00D50815"/>
    <w:rsid w:val="00D50D94"/>
    <w:rsid w:val="00D51603"/>
    <w:rsid w:val="00D6371D"/>
    <w:rsid w:val="00D73CC0"/>
    <w:rsid w:val="00D80C67"/>
    <w:rsid w:val="00DA2BAF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3695D"/>
    <w:rsid w:val="00E4475B"/>
    <w:rsid w:val="00E557DB"/>
    <w:rsid w:val="00E60453"/>
    <w:rsid w:val="00E661FB"/>
    <w:rsid w:val="00E86A4E"/>
    <w:rsid w:val="00E93914"/>
    <w:rsid w:val="00EA67BC"/>
    <w:rsid w:val="00EA755C"/>
    <w:rsid w:val="00EB0D80"/>
    <w:rsid w:val="00EB3D6F"/>
    <w:rsid w:val="00EC5790"/>
    <w:rsid w:val="00ED0A9E"/>
    <w:rsid w:val="00ED2938"/>
    <w:rsid w:val="00ED31FA"/>
    <w:rsid w:val="00ED4C9E"/>
    <w:rsid w:val="00ED5589"/>
    <w:rsid w:val="00ED5D60"/>
    <w:rsid w:val="00EE72D4"/>
    <w:rsid w:val="00EF2742"/>
    <w:rsid w:val="00EF5298"/>
    <w:rsid w:val="00F056E6"/>
    <w:rsid w:val="00F06D59"/>
    <w:rsid w:val="00F10ADC"/>
    <w:rsid w:val="00F3309C"/>
    <w:rsid w:val="00F33FCA"/>
    <w:rsid w:val="00F37536"/>
    <w:rsid w:val="00F37BDC"/>
    <w:rsid w:val="00F400DC"/>
    <w:rsid w:val="00F45540"/>
    <w:rsid w:val="00F46329"/>
    <w:rsid w:val="00F51E22"/>
    <w:rsid w:val="00F53E63"/>
    <w:rsid w:val="00F54856"/>
    <w:rsid w:val="00F622F3"/>
    <w:rsid w:val="00F665A7"/>
    <w:rsid w:val="00F66CE1"/>
    <w:rsid w:val="00F677A2"/>
    <w:rsid w:val="00F90376"/>
    <w:rsid w:val="00F938E2"/>
    <w:rsid w:val="00F963D2"/>
    <w:rsid w:val="00F96B28"/>
    <w:rsid w:val="00F97362"/>
    <w:rsid w:val="00FA1BF3"/>
    <w:rsid w:val="00FA7FAD"/>
    <w:rsid w:val="00FB6421"/>
    <w:rsid w:val="00FB7C84"/>
    <w:rsid w:val="00FE14D5"/>
    <w:rsid w:val="00FE57B7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99330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F7AB-C27B-413F-BA52-1F9BE63A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259</cp:revision>
  <cp:lastPrinted>2025-11-11T13:35:00Z</cp:lastPrinted>
  <dcterms:created xsi:type="dcterms:W3CDTF">2020-08-31T06:13:00Z</dcterms:created>
  <dcterms:modified xsi:type="dcterms:W3CDTF">2025-11-11T13:36:00Z</dcterms:modified>
</cp:coreProperties>
</file>